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7A" w:rsidRDefault="00436C7A" w:rsidP="00436C7A">
      <w:pPr>
        <w:pStyle w:val="Textbody"/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Súmulas  </w:t>
      </w:r>
    </w:p>
    <w:p w:rsidR="00436C7A" w:rsidRPr="003721DA" w:rsidRDefault="00436C7A" w:rsidP="00436C7A">
      <w:pPr>
        <w:pStyle w:val="Textbody"/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0430E" w:rsidRPr="00B24E92" w:rsidRDefault="00433E98" w:rsidP="00FF0776">
      <w:pPr>
        <w:spacing w:after="120" w:line="312" w:lineRule="auto"/>
        <w:ind w:right="15"/>
        <w:jc w:val="both"/>
        <w:rPr>
          <w:rFonts w:ascii="Arial" w:hAnsi="Arial" w:cs="Arial"/>
          <w:bCs/>
          <w:sz w:val="16"/>
          <w:szCs w:val="16"/>
          <w:lang w:bidi="pt-BR"/>
        </w:rPr>
      </w:pPr>
      <w:r>
        <w:rPr>
          <w:rFonts w:ascii="Arial" w:hAnsi="Arial" w:cs="Arial"/>
          <w:b/>
          <w:bCs/>
          <w:sz w:val="16"/>
          <w:szCs w:val="16"/>
          <w:u w:val="single"/>
          <w:lang w:bidi="pt-BR"/>
        </w:rPr>
        <w:t>PREGÃO ELETRÔNICO</w:t>
      </w:r>
      <w:r w:rsidR="007F0DB5">
        <w:rPr>
          <w:rFonts w:ascii="Arial" w:hAnsi="Arial" w:cs="Arial"/>
          <w:b/>
          <w:bCs/>
          <w:sz w:val="16"/>
          <w:szCs w:val="16"/>
          <w:lang w:bidi="pt-BR"/>
        </w:rPr>
        <w:t xml:space="preserve"> 01</w:t>
      </w:r>
      <w:r>
        <w:rPr>
          <w:rFonts w:ascii="Arial" w:hAnsi="Arial" w:cs="Arial"/>
          <w:b/>
          <w:bCs/>
          <w:sz w:val="16"/>
          <w:szCs w:val="16"/>
          <w:lang w:bidi="pt-BR"/>
        </w:rPr>
        <w:t xml:space="preserve">3/21 – Contratada: </w:t>
      </w:r>
      <w:r w:rsidR="007F0DB5">
        <w:rPr>
          <w:rFonts w:ascii="Arial" w:hAnsi="Arial" w:cs="Arial"/>
          <w:b/>
          <w:bCs/>
          <w:sz w:val="16"/>
          <w:szCs w:val="16"/>
          <w:lang w:bidi="pt-BR"/>
        </w:rPr>
        <w:t>Ridauto2003 Auto Peças</w:t>
      </w:r>
      <w:r>
        <w:rPr>
          <w:rFonts w:ascii="Arial" w:hAnsi="Arial" w:cs="Arial"/>
          <w:b/>
          <w:bCs/>
          <w:sz w:val="16"/>
          <w:szCs w:val="16"/>
          <w:lang w:bidi="pt-BR"/>
        </w:rPr>
        <w:t xml:space="preserve"> Eireli. Objeto: </w:t>
      </w:r>
      <w:r>
        <w:rPr>
          <w:rFonts w:ascii="Arial" w:hAnsi="Arial" w:cs="Arial"/>
          <w:bCs/>
          <w:sz w:val="16"/>
          <w:szCs w:val="16"/>
          <w:lang w:bidi="pt-BR"/>
        </w:rPr>
        <w:t xml:space="preserve">Aquisição parcelada de peças para </w:t>
      </w:r>
      <w:r w:rsidR="007F0DB5">
        <w:rPr>
          <w:rFonts w:ascii="Arial" w:hAnsi="Arial" w:cs="Arial"/>
          <w:bCs/>
          <w:sz w:val="16"/>
          <w:szCs w:val="16"/>
          <w:lang w:bidi="pt-BR"/>
        </w:rPr>
        <w:t>caixa de câmbio Eaton e para eixo traseiro (diferencial) Meritor, com as mesmas especificações técnicas e padrões de qualidade das peças de produção original (ANBT NBR 15296) para manutenção geral de caminhões das marcas: Volkswagen, Ford e Volvo, da frota da CODECA</w:t>
      </w:r>
      <w:r>
        <w:rPr>
          <w:rFonts w:ascii="Arial" w:hAnsi="Arial" w:cs="Arial"/>
          <w:bCs/>
          <w:sz w:val="16"/>
          <w:szCs w:val="16"/>
          <w:lang w:bidi="pt-BR"/>
        </w:rPr>
        <w:t>, pelo per</w:t>
      </w:r>
      <w:r w:rsidR="007F0DB5">
        <w:rPr>
          <w:rFonts w:ascii="Arial" w:hAnsi="Arial" w:cs="Arial"/>
          <w:bCs/>
          <w:sz w:val="16"/>
          <w:szCs w:val="16"/>
          <w:lang w:bidi="pt-BR"/>
        </w:rPr>
        <w:t>íodo de doze meses. Vigência: 24</w:t>
      </w:r>
      <w:r>
        <w:rPr>
          <w:rFonts w:ascii="Arial" w:hAnsi="Arial" w:cs="Arial"/>
          <w:bCs/>
          <w:sz w:val="16"/>
          <w:szCs w:val="16"/>
          <w:lang w:bidi="pt-BR"/>
        </w:rPr>
        <w:t>/0</w:t>
      </w:r>
      <w:r w:rsidR="007F0DB5">
        <w:rPr>
          <w:rFonts w:ascii="Arial" w:hAnsi="Arial" w:cs="Arial"/>
          <w:bCs/>
          <w:sz w:val="16"/>
          <w:szCs w:val="16"/>
          <w:lang w:bidi="pt-BR"/>
        </w:rPr>
        <w:t>5/2021 a 24</w:t>
      </w:r>
      <w:r>
        <w:rPr>
          <w:rFonts w:ascii="Arial" w:hAnsi="Arial" w:cs="Arial"/>
          <w:bCs/>
          <w:sz w:val="16"/>
          <w:szCs w:val="16"/>
          <w:lang w:bidi="pt-BR"/>
        </w:rPr>
        <w:t>/0</w:t>
      </w:r>
      <w:r w:rsidR="007F0DB5">
        <w:rPr>
          <w:rFonts w:ascii="Arial" w:hAnsi="Arial" w:cs="Arial"/>
          <w:bCs/>
          <w:sz w:val="16"/>
          <w:szCs w:val="16"/>
          <w:lang w:bidi="pt-BR"/>
        </w:rPr>
        <w:t>5</w:t>
      </w:r>
      <w:r>
        <w:rPr>
          <w:rFonts w:ascii="Arial" w:hAnsi="Arial" w:cs="Arial"/>
          <w:bCs/>
          <w:sz w:val="16"/>
          <w:szCs w:val="16"/>
          <w:lang w:bidi="pt-BR"/>
        </w:rPr>
        <w:t xml:space="preserve">/2022. Valor </w:t>
      </w:r>
      <w:r w:rsidR="007F0DB5">
        <w:rPr>
          <w:rFonts w:ascii="Arial" w:hAnsi="Arial" w:cs="Arial"/>
          <w:bCs/>
          <w:sz w:val="16"/>
          <w:szCs w:val="16"/>
          <w:lang w:bidi="pt-BR"/>
        </w:rPr>
        <w:t xml:space="preserve">estimado: R$ 28,547,70 (vinte e oito mil e quinhentos e quarenta e sete reais e </w:t>
      </w:r>
      <w:r w:rsidR="006B779A">
        <w:rPr>
          <w:rFonts w:ascii="Arial" w:hAnsi="Arial" w:cs="Arial"/>
          <w:bCs/>
          <w:sz w:val="16"/>
          <w:szCs w:val="16"/>
          <w:lang w:bidi="pt-BR"/>
        </w:rPr>
        <w:t>setenta centavos</w:t>
      </w:r>
      <w:r>
        <w:rPr>
          <w:rFonts w:ascii="Arial" w:hAnsi="Arial" w:cs="Arial"/>
          <w:bCs/>
          <w:sz w:val="16"/>
          <w:szCs w:val="16"/>
          <w:lang w:bidi="pt-BR"/>
        </w:rPr>
        <w:t>).</w:t>
      </w:r>
      <w:r w:rsidR="006B779A">
        <w:rPr>
          <w:rFonts w:ascii="Arial" w:hAnsi="Arial" w:cs="Arial"/>
          <w:bCs/>
          <w:sz w:val="16"/>
          <w:szCs w:val="16"/>
          <w:lang w:bidi="pt-BR"/>
        </w:rPr>
        <w:t xml:space="preserve"> </w:t>
      </w:r>
      <w:r w:rsidR="006B779A">
        <w:rPr>
          <w:rFonts w:ascii="Arial" w:hAnsi="Arial" w:cs="Arial"/>
          <w:b/>
          <w:bCs/>
          <w:sz w:val="16"/>
          <w:szCs w:val="16"/>
          <w:u w:val="single"/>
          <w:lang w:bidi="pt-BR"/>
        </w:rPr>
        <w:t>PREGÃO ELETRÔNICO</w:t>
      </w:r>
      <w:r w:rsidR="006B779A">
        <w:rPr>
          <w:rFonts w:ascii="Arial" w:hAnsi="Arial" w:cs="Arial"/>
          <w:b/>
          <w:bCs/>
          <w:sz w:val="16"/>
          <w:szCs w:val="16"/>
          <w:lang w:bidi="pt-BR"/>
        </w:rPr>
        <w:t xml:space="preserve"> 014/21 – Contratada: Lincetractor Comércio, Importação e Exportação Eireli. Objeto: </w:t>
      </w:r>
      <w:r w:rsidR="006B779A">
        <w:rPr>
          <w:rFonts w:ascii="Arial" w:hAnsi="Arial" w:cs="Arial"/>
          <w:bCs/>
          <w:sz w:val="16"/>
          <w:szCs w:val="16"/>
          <w:lang w:bidi="pt-BR"/>
        </w:rPr>
        <w:t xml:space="preserve">Aquisição parcelada de peça para manutenção de máquinas pesadas da CODECA, pelo período de doze meses. Vigência: 25/05/2021 a 25/05/2022. Valor estimado: R$: 6.881,50 (seis mil e oitocentos e oitenta e um reais e cinquenta centavos). </w:t>
      </w:r>
      <w:r w:rsidR="006B779A">
        <w:rPr>
          <w:rFonts w:ascii="Arial" w:hAnsi="Arial" w:cs="Arial"/>
          <w:b/>
          <w:bCs/>
          <w:sz w:val="16"/>
          <w:szCs w:val="16"/>
          <w:u w:val="single"/>
          <w:lang w:bidi="pt-BR"/>
        </w:rPr>
        <w:t>PREGÃO ELETRÔNICO</w:t>
      </w:r>
      <w:r w:rsidR="006B779A">
        <w:rPr>
          <w:rFonts w:ascii="Arial" w:hAnsi="Arial" w:cs="Arial"/>
          <w:b/>
          <w:bCs/>
          <w:sz w:val="16"/>
          <w:szCs w:val="16"/>
          <w:lang w:bidi="pt-BR"/>
        </w:rPr>
        <w:t xml:space="preserve"> 014/21 –</w:t>
      </w:r>
      <w:r w:rsidR="006B779A">
        <w:rPr>
          <w:rFonts w:ascii="Arial" w:hAnsi="Arial" w:cs="Arial"/>
          <w:b/>
          <w:bCs/>
          <w:sz w:val="16"/>
          <w:szCs w:val="16"/>
          <w:lang w:bidi="pt-BR"/>
        </w:rPr>
        <w:t xml:space="preserve"> Contratada: Julio Silvestri Filho ME</w:t>
      </w:r>
      <w:r w:rsidR="006B779A">
        <w:rPr>
          <w:rFonts w:ascii="Arial" w:hAnsi="Arial" w:cs="Arial"/>
          <w:b/>
          <w:bCs/>
          <w:sz w:val="16"/>
          <w:szCs w:val="16"/>
          <w:lang w:bidi="pt-BR"/>
        </w:rPr>
        <w:t xml:space="preserve">. Objeto: </w:t>
      </w:r>
      <w:r w:rsidR="006B779A">
        <w:rPr>
          <w:rFonts w:ascii="Arial" w:hAnsi="Arial" w:cs="Arial"/>
          <w:bCs/>
          <w:sz w:val="16"/>
          <w:szCs w:val="16"/>
          <w:lang w:bidi="pt-BR"/>
        </w:rPr>
        <w:t>Aquisição parcelada de peça para manutenção de máquinas pesadas da CODECA, pelo período de doze meses. Vigência: 25/05/2021 a 25/05/20</w:t>
      </w:r>
      <w:r w:rsidR="006B779A">
        <w:rPr>
          <w:rFonts w:ascii="Arial" w:hAnsi="Arial" w:cs="Arial"/>
          <w:bCs/>
          <w:sz w:val="16"/>
          <w:szCs w:val="16"/>
          <w:lang w:bidi="pt-BR"/>
        </w:rPr>
        <w:t>22. Valor estimado: R$: 70.042,20 (setenta mil e quarenta e dois reais e vinte centavos</w:t>
      </w:r>
      <w:r w:rsidR="006B779A">
        <w:rPr>
          <w:rFonts w:ascii="Arial" w:hAnsi="Arial" w:cs="Arial"/>
          <w:bCs/>
          <w:sz w:val="16"/>
          <w:szCs w:val="16"/>
          <w:lang w:bidi="pt-BR"/>
        </w:rPr>
        <w:t>).</w:t>
      </w:r>
      <w:r w:rsidR="006B779A">
        <w:rPr>
          <w:rFonts w:ascii="Arial" w:hAnsi="Arial" w:cs="Arial"/>
          <w:bCs/>
          <w:sz w:val="16"/>
          <w:szCs w:val="16"/>
          <w:lang w:bidi="pt-BR"/>
        </w:rPr>
        <w:t xml:space="preserve"> </w:t>
      </w:r>
      <w:r w:rsidR="006F5CAF">
        <w:rPr>
          <w:rFonts w:ascii="Arial" w:hAnsi="Arial" w:cs="Arial"/>
          <w:b/>
          <w:bCs/>
          <w:sz w:val="16"/>
          <w:szCs w:val="16"/>
          <w:u w:val="single"/>
          <w:lang w:bidi="pt-BR"/>
        </w:rPr>
        <w:t>PREGÃO ELETRÔNICO</w:t>
      </w:r>
      <w:r w:rsidR="006F5CAF">
        <w:rPr>
          <w:rFonts w:ascii="Arial" w:hAnsi="Arial" w:cs="Arial"/>
          <w:b/>
          <w:bCs/>
          <w:sz w:val="16"/>
          <w:szCs w:val="16"/>
          <w:lang w:bidi="pt-BR"/>
        </w:rPr>
        <w:t xml:space="preserve"> 018/21 – Contratada: Comércio de Peças Volcam Ltda. Objeto: </w:t>
      </w:r>
      <w:r w:rsidR="006F5CAF">
        <w:rPr>
          <w:rFonts w:ascii="Arial" w:hAnsi="Arial" w:cs="Arial"/>
          <w:bCs/>
          <w:sz w:val="16"/>
          <w:szCs w:val="16"/>
          <w:lang w:bidi="pt-BR"/>
        </w:rPr>
        <w:t xml:space="preserve">Aquisição parcelada de peças para manutenção dos veículos da frota da CODECA, pelo período de doze meses. Vigência: 29/06/2021 a 29/06/2022. Valor estimado: R$ 200.015,96 (duzentos mil e quinze reais e noventa e seis centavos). </w:t>
      </w:r>
      <w:r w:rsidR="006F5CAF">
        <w:rPr>
          <w:rFonts w:ascii="Arial" w:hAnsi="Arial" w:cs="Arial"/>
          <w:b/>
          <w:bCs/>
          <w:sz w:val="16"/>
          <w:szCs w:val="16"/>
          <w:u w:val="single"/>
          <w:lang w:bidi="pt-BR"/>
        </w:rPr>
        <w:t>PREGÃO ELETRÔNICO</w:t>
      </w:r>
      <w:r w:rsidR="006F5CAF">
        <w:rPr>
          <w:rFonts w:ascii="Arial" w:hAnsi="Arial" w:cs="Arial"/>
          <w:b/>
          <w:bCs/>
          <w:sz w:val="16"/>
          <w:szCs w:val="16"/>
          <w:lang w:bidi="pt-BR"/>
        </w:rPr>
        <w:t xml:space="preserve"> 021/21 – Contratada: DBIT Soluções em Banco de Dados Ltda.- ME. </w:t>
      </w:r>
      <w:r w:rsidR="00660477">
        <w:rPr>
          <w:rFonts w:ascii="Arial" w:hAnsi="Arial" w:cs="Arial"/>
          <w:b/>
          <w:bCs/>
          <w:sz w:val="16"/>
          <w:szCs w:val="16"/>
          <w:lang w:bidi="pt-BR"/>
        </w:rPr>
        <w:t xml:space="preserve">Objeto: </w:t>
      </w:r>
      <w:r w:rsidR="00660477">
        <w:rPr>
          <w:rFonts w:ascii="Arial" w:hAnsi="Arial" w:cs="Arial"/>
          <w:bCs/>
          <w:sz w:val="16"/>
          <w:szCs w:val="16"/>
          <w:lang w:bidi="pt-BR"/>
        </w:rPr>
        <w:t xml:space="preserve">Contratação de empresa para prestar suporte técnico especializado em administração de banco de dados Oracle. Vigência: 13/07/2021 a 13/07/2022. Valor contratado: R$ 6.099,00 (seis mil e noventa e nove reais). </w:t>
      </w:r>
      <w:r w:rsidR="00660477">
        <w:rPr>
          <w:rFonts w:ascii="Arial" w:hAnsi="Arial" w:cs="Arial"/>
          <w:b/>
          <w:bCs/>
          <w:sz w:val="16"/>
          <w:szCs w:val="16"/>
          <w:u w:val="single"/>
          <w:lang w:bidi="pt-BR"/>
        </w:rPr>
        <w:t>PREGÃO ELETRÔNICO</w:t>
      </w:r>
      <w:r w:rsidR="00660477">
        <w:rPr>
          <w:rFonts w:ascii="Arial" w:hAnsi="Arial" w:cs="Arial"/>
          <w:b/>
          <w:bCs/>
          <w:sz w:val="16"/>
          <w:szCs w:val="16"/>
          <w:lang w:bidi="pt-BR"/>
        </w:rPr>
        <w:t xml:space="preserve"> 044/21 – Contratada: TB Suprimentos para Informática Ltda. Objeto: </w:t>
      </w:r>
      <w:r w:rsidR="00660477" w:rsidRPr="00660477">
        <w:rPr>
          <w:rFonts w:ascii="Arial" w:hAnsi="Arial" w:cs="Arial"/>
          <w:bCs/>
          <w:sz w:val="16"/>
          <w:szCs w:val="16"/>
          <w:lang w:bidi="pt-BR"/>
        </w:rPr>
        <w:t>Aquisição parcelada de suprimentos de informática, pelo período de doze meses</w:t>
      </w:r>
      <w:r w:rsidR="00660477">
        <w:rPr>
          <w:rFonts w:ascii="Arial" w:hAnsi="Arial" w:cs="Arial"/>
          <w:bCs/>
          <w:sz w:val="16"/>
          <w:szCs w:val="16"/>
          <w:lang w:bidi="pt-BR"/>
        </w:rPr>
        <w:t xml:space="preserve">. Vigência: 29/06/2021 a 29/06/2022. Valor estimado: R$ 375,00 (trezentos e setenta e cinco reais). </w:t>
      </w:r>
      <w:r w:rsidR="009359FB">
        <w:rPr>
          <w:rFonts w:ascii="Arial" w:hAnsi="Arial" w:cs="Arial"/>
          <w:b/>
          <w:bCs/>
          <w:sz w:val="16"/>
          <w:szCs w:val="16"/>
          <w:u w:val="single"/>
          <w:lang w:bidi="pt-BR"/>
        </w:rPr>
        <w:t>PREGÃO ELETRÔNICO</w:t>
      </w:r>
      <w:r w:rsidR="009359FB">
        <w:rPr>
          <w:rFonts w:ascii="Arial" w:hAnsi="Arial" w:cs="Arial"/>
          <w:b/>
          <w:bCs/>
          <w:sz w:val="16"/>
          <w:szCs w:val="16"/>
          <w:lang w:bidi="pt-BR"/>
        </w:rPr>
        <w:t xml:space="preserve"> 018/21 – Contratada: Autoluk – Comércio de Pneumáticos e Peças Ltda. Objeto: </w:t>
      </w:r>
      <w:r w:rsidR="009359FB">
        <w:rPr>
          <w:rFonts w:ascii="Arial" w:hAnsi="Arial" w:cs="Arial"/>
          <w:bCs/>
          <w:sz w:val="16"/>
          <w:szCs w:val="16"/>
          <w:lang w:bidi="pt-BR"/>
        </w:rPr>
        <w:t xml:space="preserve">Aquisição parcelada de peças para manutenção dos veículos da frota da CODECA, pelo período de doze meses. Vigência: 29/06/2021 a 29/06/2022. Valor estimado: 35.099,66 (trinta e cinco mil e noventa e nove reais e sessenta e seis centavos). </w:t>
      </w:r>
      <w:r w:rsidR="005C40A6">
        <w:rPr>
          <w:rFonts w:ascii="Arial" w:hAnsi="Arial" w:cs="Arial"/>
          <w:b/>
          <w:bCs/>
          <w:sz w:val="16"/>
          <w:szCs w:val="16"/>
          <w:u w:val="single"/>
          <w:lang w:bidi="pt-BR"/>
        </w:rPr>
        <w:t>DISPENSA DE LICITAÇÃO</w:t>
      </w:r>
      <w:r w:rsidR="005C40A6">
        <w:rPr>
          <w:rFonts w:ascii="Arial" w:hAnsi="Arial" w:cs="Arial"/>
          <w:b/>
          <w:bCs/>
          <w:sz w:val="16"/>
          <w:szCs w:val="16"/>
          <w:lang w:bidi="pt-BR"/>
        </w:rPr>
        <w:t xml:space="preserve"> 077/21 – Contratada: Retificadora Caxiense Ltda. Objeto: </w:t>
      </w:r>
      <w:r w:rsidR="005C40A6">
        <w:rPr>
          <w:rFonts w:ascii="Arial" w:hAnsi="Arial" w:cs="Arial"/>
          <w:bCs/>
          <w:sz w:val="16"/>
          <w:szCs w:val="16"/>
          <w:lang w:bidi="pt-BR"/>
        </w:rPr>
        <w:t xml:space="preserve">Contratação de empresa para prestação de serviços de retifica de motores linha pesada 6 cilindros 8.3 cummins. Vigência: 07/06/2021 a 07/12/2021. Valor contratado: R$ 237.060,00 (duzentos e trinta e sete mil e sessenta reais). </w:t>
      </w:r>
      <w:r w:rsidR="005C40A6">
        <w:rPr>
          <w:rFonts w:ascii="Arial" w:hAnsi="Arial" w:cs="Arial"/>
          <w:b/>
          <w:bCs/>
          <w:sz w:val="16"/>
          <w:szCs w:val="16"/>
          <w:u w:val="single"/>
          <w:lang w:bidi="pt-BR"/>
        </w:rPr>
        <w:t>DISPENSA DE LICITAÇÃO</w:t>
      </w:r>
      <w:r w:rsidR="005C40A6">
        <w:rPr>
          <w:rFonts w:ascii="Arial" w:hAnsi="Arial" w:cs="Arial"/>
          <w:b/>
          <w:bCs/>
          <w:sz w:val="16"/>
          <w:szCs w:val="16"/>
          <w:lang w:bidi="pt-BR"/>
        </w:rPr>
        <w:t xml:space="preserve"> 075/21 – Contratada: </w:t>
      </w:r>
      <w:r w:rsidR="00216521">
        <w:rPr>
          <w:rFonts w:ascii="Arial" w:hAnsi="Arial" w:cs="Arial"/>
          <w:b/>
          <w:bCs/>
          <w:sz w:val="16"/>
          <w:szCs w:val="16"/>
          <w:lang w:bidi="pt-BR"/>
        </w:rPr>
        <w:t xml:space="preserve">Retificadora Caxiense Ltda. Objeto: </w:t>
      </w:r>
      <w:r w:rsidR="00216521">
        <w:rPr>
          <w:rFonts w:ascii="Arial" w:hAnsi="Arial" w:cs="Arial"/>
          <w:bCs/>
          <w:sz w:val="16"/>
          <w:szCs w:val="16"/>
          <w:lang w:bidi="pt-BR"/>
        </w:rPr>
        <w:t>Contratação de empresa para prestação de serviços de retifica de motores linha pesada 6 cilindros 8.3 cummins. V</w:t>
      </w:r>
      <w:r w:rsidR="00744E84">
        <w:rPr>
          <w:rFonts w:ascii="Arial" w:hAnsi="Arial" w:cs="Arial"/>
          <w:bCs/>
          <w:sz w:val="16"/>
          <w:szCs w:val="16"/>
          <w:lang w:bidi="pt-BR"/>
        </w:rPr>
        <w:t>igência: 31/05/2021 a 30/11/2021</w:t>
      </w:r>
      <w:r w:rsidR="00216521">
        <w:rPr>
          <w:rFonts w:ascii="Arial" w:hAnsi="Arial" w:cs="Arial"/>
          <w:bCs/>
          <w:sz w:val="16"/>
          <w:szCs w:val="16"/>
          <w:lang w:bidi="pt-BR"/>
        </w:rPr>
        <w:t xml:space="preserve">. Valor contratado: R$ 62.775,00 (sessenta e dois mil e setecentos e setenta e cinco reais). </w:t>
      </w:r>
      <w:r w:rsidR="00216521">
        <w:rPr>
          <w:rFonts w:ascii="Arial" w:hAnsi="Arial" w:cs="Arial"/>
          <w:b/>
          <w:bCs/>
          <w:sz w:val="16"/>
          <w:szCs w:val="16"/>
          <w:u w:val="single"/>
          <w:lang w:bidi="pt-BR"/>
        </w:rPr>
        <w:t>DISPENSA DE LICITAÇÃO</w:t>
      </w:r>
      <w:r w:rsidR="00216521">
        <w:rPr>
          <w:rFonts w:ascii="Arial" w:hAnsi="Arial" w:cs="Arial"/>
          <w:b/>
          <w:bCs/>
          <w:sz w:val="16"/>
          <w:szCs w:val="16"/>
          <w:lang w:bidi="pt-BR"/>
        </w:rPr>
        <w:t xml:space="preserve"> 047/21 </w:t>
      </w:r>
      <w:r w:rsidR="00744E84">
        <w:rPr>
          <w:rFonts w:ascii="Arial" w:hAnsi="Arial" w:cs="Arial"/>
          <w:b/>
          <w:bCs/>
          <w:sz w:val="16"/>
          <w:szCs w:val="16"/>
          <w:lang w:bidi="pt-BR"/>
        </w:rPr>
        <w:t>–</w:t>
      </w:r>
      <w:r w:rsidR="00216521">
        <w:rPr>
          <w:rFonts w:ascii="Arial" w:hAnsi="Arial" w:cs="Arial"/>
          <w:b/>
          <w:bCs/>
          <w:sz w:val="16"/>
          <w:szCs w:val="16"/>
          <w:lang w:bidi="pt-BR"/>
        </w:rPr>
        <w:t xml:space="preserve"> Contratada</w:t>
      </w:r>
      <w:r w:rsidR="00744E84">
        <w:rPr>
          <w:rFonts w:ascii="Arial" w:hAnsi="Arial" w:cs="Arial"/>
          <w:b/>
          <w:bCs/>
          <w:sz w:val="16"/>
          <w:szCs w:val="16"/>
          <w:lang w:bidi="pt-BR"/>
        </w:rPr>
        <w:t xml:space="preserve">: ASA Retífica de Motores Eireli. Objeto: </w:t>
      </w:r>
      <w:r w:rsidR="00744E84">
        <w:rPr>
          <w:rFonts w:ascii="Arial" w:hAnsi="Arial" w:cs="Arial"/>
          <w:bCs/>
          <w:sz w:val="16"/>
          <w:szCs w:val="16"/>
          <w:lang w:bidi="pt-BR"/>
        </w:rPr>
        <w:t xml:space="preserve">Contratação de empresa para prestação de serviços de retífica de motores movidos a gasolina e/ou álcool. Vigência: 24/05/2021 a 24/11/2021. Valor contratado: R$ 292.300,00 (duzentos e noventa e dois mil e trezentos reais). </w:t>
      </w:r>
      <w:r w:rsidR="00951BFC">
        <w:rPr>
          <w:rFonts w:ascii="Arial" w:hAnsi="Arial" w:cs="Arial"/>
          <w:b/>
          <w:bCs/>
          <w:sz w:val="16"/>
          <w:szCs w:val="16"/>
          <w:u w:val="single"/>
          <w:lang w:bidi="pt-BR"/>
        </w:rPr>
        <w:t>DISPENSA DE LICITAÇÃO</w:t>
      </w:r>
      <w:r w:rsidR="00951BFC">
        <w:rPr>
          <w:rFonts w:ascii="Arial" w:hAnsi="Arial" w:cs="Arial"/>
          <w:b/>
          <w:bCs/>
          <w:sz w:val="16"/>
          <w:szCs w:val="16"/>
          <w:lang w:bidi="pt-BR"/>
        </w:rPr>
        <w:t xml:space="preserve"> 078/21 – Contratada: Retificadora Caxiense Ltda. Objeto: </w:t>
      </w:r>
      <w:r w:rsidR="00951BFC">
        <w:rPr>
          <w:rFonts w:ascii="Arial" w:hAnsi="Arial" w:cs="Arial"/>
          <w:bCs/>
          <w:sz w:val="16"/>
          <w:szCs w:val="16"/>
          <w:lang w:bidi="pt-BR"/>
        </w:rPr>
        <w:t xml:space="preserve">Contratação de empresa para prestação de serviços de retífica de motores linha pesada 6 cilindros MB Bomba Mecânica. Vigência: 31/05/2021 a 30/11/2021. Valor contratado: R$ 172.733,00 (cento e setenta e dos mil e setecentos e trinta e três reais). </w:t>
      </w:r>
      <w:r w:rsidR="00951BFC">
        <w:rPr>
          <w:rFonts w:ascii="Arial" w:hAnsi="Arial" w:cs="Arial"/>
          <w:b/>
          <w:bCs/>
          <w:sz w:val="16"/>
          <w:szCs w:val="16"/>
          <w:u w:val="single"/>
          <w:lang w:bidi="pt-BR"/>
        </w:rPr>
        <w:t>DISPENSA DE LICITAÇÃO</w:t>
      </w:r>
      <w:r w:rsidR="00951BFC">
        <w:rPr>
          <w:rFonts w:ascii="Arial" w:hAnsi="Arial" w:cs="Arial"/>
          <w:b/>
          <w:bCs/>
          <w:sz w:val="16"/>
          <w:szCs w:val="16"/>
          <w:lang w:bidi="pt-BR"/>
        </w:rPr>
        <w:t xml:space="preserve"> 079/21 – Contratada: Retificadora Caxiense</w:t>
      </w:r>
      <w:r w:rsidR="00275E67">
        <w:rPr>
          <w:rFonts w:ascii="Arial" w:hAnsi="Arial" w:cs="Arial"/>
          <w:b/>
          <w:bCs/>
          <w:sz w:val="16"/>
          <w:szCs w:val="16"/>
          <w:lang w:bidi="pt-BR"/>
        </w:rPr>
        <w:t xml:space="preserve"> Ltda. Objeto: </w:t>
      </w:r>
      <w:r w:rsidR="00275E67">
        <w:rPr>
          <w:rFonts w:ascii="Arial" w:hAnsi="Arial" w:cs="Arial"/>
          <w:bCs/>
          <w:sz w:val="16"/>
          <w:szCs w:val="16"/>
          <w:lang w:bidi="pt-BR"/>
        </w:rPr>
        <w:t xml:space="preserve">Contratação de empresa para prestação de serviços de retífica de motores linha pesada 6 cilindros eletrônicos. Vigência: 31/05/2021 a 30/11/2021. Valor contratado: R$ 262.850,00 (duzentos e sessenta e dois mil e oitocentos e cinquenta reais). </w:t>
      </w:r>
      <w:r w:rsidR="00182649">
        <w:rPr>
          <w:rFonts w:ascii="Arial" w:hAnsi="Arial" w:cs="Arial"/>
          <w:b/>
          <w:bCs/>
          <w:sz w:val="16"/>
          <w:szCs w:val="16"/>
          <w:u w:val="single"/>
          <w:lang w:bidi="pt-BR"/>
        </w:rPr>
        <w:t>PREGÃO ELETRÔNICO</w:t>
      </w:r>
      <w:r w:rsidR="00182649">
        <w:rPr>
          <w:rFonts w:ascii="Arial" w:hAnsi="Arial" w:cs="Arial"/>
          <w:b/>
          <w:bCs/>
          <w:sz w:val="16"/>
          <w:szCs w:val="16"/>
          <w:lang w:bidi="pt-BR"/>
        </w:rPr>
        <w:t xml:space="preserve"> 018/21 – Contratada: Guilherme Braian Delcidio Rolamentos. Objeto: </w:t>
      </w:r>
      <w:r w:rsidR="00182649">
        <w:rPr>
          <w:rFonts w:ascii="Arial" w:hAnsi="Arial" w:cs="Arial"/>
          <w:bCs/>
          <w:sz w:val="16"/>
          <w:szCs w:val="16"/>
          <w:lang w:bidi="pt-BR"/>
        </w:rPr>
        <w:t xml:space="preserve">Aquisição parcelada de peças para manutenção dos veículos da frota da CODECA, pelo período de doze meses. </w:t>
      </w:r>
      <w:r w:rsidR="0004285D">
        <w:rPr>
          <w:rFonts w:ascii="Arial" w:hAnsi="Arial" w:cs="Arial"/>
          <w:bCs/>
          <w:sz w:val="16"/>
          <w:szCs w:val="16"/>
          <w:lang w:bidi="pt-BR"/>
        </w:rPr>
        <w:t xml:space="preserve">Vigência: 29/06/2021 a 29/06/2022. Valor estimado: R$ 15.136,64 (quinze mil e cento e trinta e seis reais e sessenta e quatro centavos). </w:t>
      </w:r>
      <w:r w:rsidR="0004285D">
        <w:rPr>
          <w:rFonts w:ascii="Arial" w:hAnsi="Arial" w:cs="Arial"/>
          <w:b/>
          <w:bCs/>
          <w:sz w:val="16"/>
          <w:szCs w:val="16"/>
          <w:u w:val="single"/>
          <w:lang w:bidi="pt-BR"/>
        </w:rPr>
        <w:t>PREGÃO ELETRÔNICO</w:t>
      </w:r>
      <w:r w:rsidR="0004285D">
        <w:rPr>
          <w:rFonts w:ascii="Arial" w:hAnsi="Arial" w:cs="Arial"/>
          <w:b/>
          <w:bCs/>
          <w:sz w:val="16"/>
          <w:szCs w:val="16"/>
          <w:lang w:bidi="pt-BR"/>
        </w:rPr>
        <w:t xml:space="preserve"> 053/21 – Contratada: Instituto Leonardo Murialdo. Objeto: </w:t>
      </w:r>
      <w:r w:rsidR="0004285D">
        <w:rPr>
          <w:rFonts w:ascii="Arial" w:hAnsi="Arial" w:cs="Arial"/>
          <w:bCs/>
          <w:sz w:val="16"/>
          <w:szCs w:val="16"/>
          <w:lang w:bidi="pt-BR"/>
        </w:rPr>
        <w:t xml:space="preserve">Aquisição parcelada de materiais impressos, pelo período de doze meses. Vigência: 12/07/2021 a 12/07/2022. Valor estimado: R$ </w:t>
      </w:r>
      <w:r w:rsidR="00B24E92">
        <w:rPr>
          <w:rFonts w:ascii="Arial" w:hAnsi="Arial" w:cs="Arial"/>
          <w:bCs/>
          <w:sz w:val="16"/>
          <w:szCs w:val="16"/>
          <w:lang w:bidi="pt-BR"/>
        </w:rPr>
        <w:t xml:space="preserve">768,00 (setecentos e sessenta e oito reais). </w:t>
      </w:r>
      <w:r w:rsidR="00B24E92">
        <w:rPr>
          <w:rFonts w:ascii="Arial" w:hAnsi="Arial" w:cs="Arial"/>
          <w:b/>
          <w:bCs/>
          <w:sz w:val="16"/>
          <w:szCs w:val="16"/>
          <w:u w:val="single"/>
          <w:lang w:bidi="pt-BR"/>
        </w:rPr>
        <w:t>DISPENSA DE LICITAÇÃO</w:t>
      </w:r>
      <w:r w:rsidR="00B24E92">
        <w:rPr>
          <w:rFonts w:ascii="Arial" w:hAnsi="Arial" w:cs="Arial"/>
          <w:b/>
          <w:bCs/>
          <w:sz w:val="16"/>
          <w:szCs w:val="16"/>
          <w:lang w:bidi="pt-BR"/>
        </w:rPr>
        <w:t xml:space="preserve"> 085/21 – Contratada: Ionice Luísa da Conceição ME. Objeto: </w:t>
      </w:r>
      <w:r w:rsidR="00B24E92">
        <w:rPr>
          <w:rFonts w:ascii="Arial" w:hAnsi="Arial" w:cs="Arial"/>
          <w:bCs/>
          <w:sz w:val="16"/>
          <w:szCs w:val="16"/>
          <w:lang w:bidi="pt-BR"/>
        </w:rPr>
        <w:t xml:space="preserve">Contratação de empresa para confecção de cópias de chaves tipo Yale, pelo período de doze meses. Vigência: 23/07/2021 a 23/07/2022. Valor contratado: R$ 500,00 (quinhentos reais). </w:t>
      </w:r>
      <w:r w:rsidR="00B24E92">
        <w:rPr>
          <w:rFonts w:ascii="Arial" w:hAnsi="Arial" w:cs="Arial"/>
          <w:b/>
          <w:bCs/>
          <w:sz w:val="16"/>
          <w:szCs w:val="16"/>
          <w:u w:val="single"/>
          <w:lang w:bidi="pt-BR"/>
        </w:rPr>
        <w:t>PREGÃO ELETRÔNICO</w:t>
      </w:r>
      <w:r w:rsidR="00B24E92">
        <w:rPr>
          <w:rFonts w:ascii="Arial" w:hAnsi="Arial" w:cs="Arial"/>
          <w:b/>
          <w:bCs/>
          <w:sz w:val="16"/>
          <w:szCs w:val="16"/>
          <w:lang w:bidi="pt-BR"/>
        </w:rPr>
        <w:t xml:space="preserve"> 048/21 – Contratada: Ridauto2003 Auto Peças Eireli. Objeto: </w:t>
      </w:r>
      <w:r w:rsidR="00B24E92">
        <w:rPr>
          <w:rFonts w:ascii="Arial" w:hAnsi="Arial" w:cs="Arial"/>
          <w:bCs/>
          <w:sz w:val="16"/>
          <w:szCs w:val="16"/>
          <w:lang w:bidi="pt-BR"/>
        </w:rPr>
        <w:t xml:space="preserve">Aquisição parcelada de peças para manutenção do sistema elétrico dos caminhões da CODECA, pelo período de doze meses. Vigência: 29/06/2021 a 29/06/2022. Valor estimado: R$ 119.105,77 (cento e dezenove mil e cento e cinco reais e setenta e sete centavos). </w:t>
      </w:r>
      <w:r w:rsidR="00B24E92">
        <w:rPr>
          <w:rFonts w:ascii="Arial" w:hAnsi="Arial" w:cs="Arial"/>
          <w:b/>
          <w:bCs/>
          <w:sz w:val="16"/>
          <w:szCs w:val="16"/>
          <w:u w:val="single"/>
          <w:lang w:bidi="pt-BR"/>
        </w:rPr>
        <w:t>PREGÃO ELETRÔNICO</w:t>
      </w:r>
      <w:r w:rsidR="00B24E92">
        <w:rPr>
          <w:rFonts w:ascii="Arial" w:hAnsi="Arial" w:cs="Arial"/>
          <w:b/>
          <w:bCs/>
          <w:sz w:val="16"/>
          <w:szCs w:val="16"/>
          <w:lang w:bidi="pt-BR"/>
        </w:rPr>
        <w:t xml:space="preserve"> 052/21 – Contratada: Manjato Tratores Ltda. Objeto: </w:t>
      </w:r>
      <w:r w:rsidR="00865100">
        <w:rPr>
          <w:rFonts w:ascii="Arial" w:hAnsi="Arial" w:cs="Arial"/>
          <w:bCs/>
          <w:sz w:val="16"/>
          <w:szCs w:val="16"/>
          <w:lang w:bidi="pt-BR"/>
        </w:rPr>
        <w:t xml:space="preserve">Aquisição de grade hidráulica com discos recortados, para acoplamentos em trator agrícola. Vigência: 23/07/2021 a 23/11/2021. Valor contratado: 13.000,00 (treze mil reais). </w:t>
      </w:r>
      <w:r w:rsidR="00865100">
        <w:rPr>
          <w:rFonts w:ascii="Arial" w:hAnsi="Arial" w:cs="Arial"/>
          <w:b/>
          <w:bCs/>
          <w:sz w:val="16"/>
          <w:szCs w:val="16"/>
          <w:u w:val="single"/>
          <w:lang w:bidi="pt-BR"/>
        </w:rPr>
        <w:t>PREGÃO ELETRÔNICO</w:t>
      </w:r>
      <w:r w:rsidR="00865100">
        <w:rPr>
          <w:rFonts w:ascii="Arial" w:hAnsi="Arial" w:cs="Arial"/>
          <w:b/>
          <w:bCs/>
          <w:sz w:val="16"/>
          <w:szCs w:val="16"/>
          <w:lang w:bidi="pt-BR"/>
        </w:rPr>
        <w:t xml:space="preserve"> 049/21 – Contratada: Saneban Soluções em Saneamento Eireli. Objeto: </w:t>
      </w:r>
      <w:r w:rsidR="00865100">
        <w:rPr>
          <w:rFonts w:ascii="Arial" w:hAnsi="Arial" w:cs="Arial"/>
          <w:bCs/>
          <w:sz w:val="16"/>
          <w:szCs w:val="16"/>
          <w:lang w:bidi="pt-BR"/>
        </w:rPr>
        <w:t xml:space="preserve">Contratação de empresa para locação de carreta para transporte de resíduos sólidos urbanos, com caminhão completo, composta por cavalo mecânico e caçamba, com motorista, pelo período de doze meses. Vigência: 29/06/2021 a 29/06/2022. Valor estimado: R$ 427.500,00 (quatrocentos e vinte e sete mil e quinhentos reais). </w:t>
      </w:r>
      <w:r w:rsidR="00865100">
        <w:rPr>
          <w:rFonts w:ascii="Arial" w:hAnsi="Arial" w:cs="Arial"/>
          <w:b/>
          <w:bCs/>
          <w:sz w:val="16"/>
          <w:szCs w:val="16"/>
          <w:u w:val="single"/>
          <w:lang w:bidi="pt-BR"/>
        </w:rPr>
        <w:t>PREGÃO ELERÔNICO</w:t>
      </w:r>
      <w:r w:rsidR="007006C9">
        <w:rPr>
          <w:rFonts w:ascii="Arial" w:hAnsi="Arial" w:cs="Arial"/>
          <w:b/>
          <w:bCs/>
          <w:sz w:val="16"/>
          <w:szCs w:val="16"/>
          <w:lang w:bidi="pt-BR"/>
        </w:rPr>
        <w:t xml:space="preserve"> – Contratada: Ridauto2003 Auto Peças Eireli. Objeto: </w:t>
      </w:r>
      <w:r w:rsidR="007006C9">
        <w:rPr>
          <w:rFonts w:ascii="Arial" w:hAnsi="Arial" w:cs="Arial"/>
          <w:bCs/>
          <w:sz w:val="16"/>
          <w:szCs w:val="16"/>
          <w:lang w:bidi="pt-BR"/>
        </w:rPr>
        <w:t>Aquisição parcelada de peças para manutenção dos veículos da frota da CODECA, pelo período de doze meses.</w:t>
      </w:r>
      <w:r w:rsidR="00AB7601">
        <w:rPr>
          <w:rFonts w:ascii="Arial" w:hAnsi="Arial" w:cs="Arial"/>
          <w:bCs/>
          <w:sz w:val="16"/>
          <w:szCs w:val="16"/>
          <w:lang w:bidi="pt-BR"/>
        </w:rPr>
        <w:t xml:space="preserve"> Vigência: 29/06/2021 a 29/06/2022. Valor estimado: R$ 403.225,80 (quatrocentos e três mil e duzentos e vinte e cinco reais e oitenta centavos). </w:t>
      </w:r>
      <w:r w:rsidR="00AB7601">
        <w:rPr>
          <w:rFonts w:ascii="Arial" w:hAnsi="Arial" w:cs="Arial"/>
          <w:b/>
          <w:bCs/>
          <w:sz w:val="16"/>
          <w:szCs w:val="16"/>
          <w:u w:val="single"/>
          <w:lang w:bidi="pt-BR"/>
        </w:rPr>
        <w:t>TERMO ADITIVO - PREGÃO PRESENCIAL</w:t>
      </w:r>
      <w:r w:rsidR="00AB7601">
        <w:rPr>
          <w:rFonts w:ascii="Arial" w:hAnsi="Arial" w:cs="Arial"/>
          <w:b/>
          <w:bCs/>
          <w:sz w:val="16"/>
          <w:szCs w:val="16"/>
          <w:lang w:bidi="pt-BR"/>
        </w:rPr>
        <w:t xml:space="preserve"> 076/2020 – Contratada: Ambientaly Indústria e Comércio de Produtos Químicos Ltda. Objeto: </w:t>
      </w:r>
      <w:r w:rsidR="00AB7601">
        <w:rPr>
          <w:rFonts w:ascii="Arial" w:hAnsi="Arial" w:cs="Arial"/>
          <w:bCs/>
          <w:sz w:val="16"/>
          <w:szCs w:val="16"/>
          <w:lang w:bidi="pt-BR"/>
        </w:rPr>
        <w:t xml:space="preserve">Aquisição parcelada de sulfato de alumínio, com concentração mínima </w:t>
      </w:r>
      <w:r w:rsidR="00AB7601">
        <w:rPr>
          <w:rFonts w:ascii="Arial" w:hAnsi="Arial" w:cs="Arial"/>
          <w:bCs/>
          <w:sz w:val="16"/>
          <w:szCs w:val="16"/>
          <w:lang w:bidi="pt-BR"/>
        </w:rPr>
        <w:lastRenderedPageBreak/>
        <w:t xml:space="preserve">de 48% (quarenta e oito por cento) e isento de ferro, para a Estação de Tratamento de Efluentes do Aterro Sanitário CTR – Rincão das Flores, pelo período de doze meses. O valor unitário </w:t>
      </w:r>
      <w:r w:rsidR="00FD1D27">
        <w:rPr>
          <w:rFonts w:ascii="Arial" w:hAnsi="Arial" w:cs="Arial"/>
          <w:bCs/>
          <w:sz w:val="16"/>
          <w:szCs w:val="16"/>
          <w:lang w:bidi="pt-BR"/>
        </w:rPr>
        <w:t>do item será reajustado no percentual de 16,37% (dezesseis inteiros e trinta e sete centésimos por cento), passando a ser de R$ 0,55 (cinquenta e cinco centavos) para R$ 0,64 (sessenta e quatro centavos) a partir de 09/06/2021.</w:t>
      </w:r>
      <w:bookmarkStart w:id="0" w:name="_GoBack"/>
      <w:bookmarkEnd w:id="0"/>
      <w:r w:rsidR="00B24E92">
        <w:rPr>
          <w:rFonts w:ascii="Arial" w:hAnsi="Arial" w:cs="Arial"/>
          <w:bCs/>
          <w:sz w:val="16"/>
          <w:szCs w:val="16"/>
          <w:lang w:bidi="pt-BR"/>
        </w:rPr>
        <w:t xml:space="preserve"> </w:t>
      </w:r>
    </w:p>
    <w:p w:rsidR="00247377" w:rsidRPr="008D5730" w:rsidRDefault="00247377" w:rsidP="00365F3C">
      <w:pPr>
        <w:spacing w:after="120" w:line="312" w:lineRule="auto"/>
        <w:ind w:right="15"/>
        <w:jc w:val="both"/>
        <w:rPr>
          <w:rFonts w:ascii="Arial" w:hAnsi="Arial" w:cs="Arial"/>
          <w:bCs/>
          <w:i/>
          <w:sz w:val="16"/>
          <w:szCs w:val="16"/>
          <w:lang w:bidi="pt-BR"/>
        </w:rPr>
      </w:pPr>
    </w:p>
    <w:p w:rsidR="0016452E" w:rsidRPr="00AC25BA" w:rsidRDefault="0016452E" w:rsidP="0016452E">
      <w:pPr>
        <w:spacing w:before="120" w:after="120" w:line="312" w:lineRule="auto"/>
        <w:ind w:right="15"/>
        <w:jc w:val="both"/>
        <w:rPr>
          <w:rFonts w:ascii="Arial" w:hAnsi="Arial" w:cs="Arial"/>
          <w:bCs/>
          <w:sz w:val="16"/>
          <w:szCs w:val="16"/>
          <w:lang w:bidi="pt-BR"/>
        </w:rPr>
      </w:pPr>
    </w:p>
    <w:p w:rsidR="007B6C32" w:rsidRPr="0016452E" w:rsidRDefault="007B6C32" w:rsidP="009220B6">
      <w:pPr>
        <w:spacing w:before="120" w:after="120" w:line="312" w:lineRule="auto"/>
        <w:ind w:right="15"/>
        <w:jc w:val="both"/>
        <w:rPr>
          <w:rFonts w:ascii="Arial" w:hAnsi="Arial" w:cs="Arial"/>
          <w:bCs/>
          <w:sz w:val="16"/>
          <w:szCs w:val="16"/>
          <w:lang w:bidi="pt-BR"/>
        </w:rPr>
      </w:pPr>
    </w:p>
    <w:p w:rsidR="00755F1B" w:rsidRPr="00D21D5D" w:rsidRDefault="00755F1B" w:rsidP="00D21D5D">
      <w:pPr>
        <w:spacing w:before="120" w:after="120" w:line="312" w:lineRule="auto"/>
        <w:ind w:right="15" w:firstLine="720"/>
        <w:jc w:val="both"/>
        <w:rPr>
          <w:rFonts w:ascii="Arial" w:hAnsi="Arial" w:cs="Arial"/>
          <w:sz w:val="16"/>
          <w:szCs w:val="16"/>
        </w:rPr>
      </w:pPr>
    </w:p>
    <w:p w:rsidR="00755F1B" w:rsidRPr="00755F1B" w:rsidRDefault="00755F1B" w:rsidP="00755F1B">
      <w:pPr>
        <w:spacing w:before="120" w:after="120" w:line="312" w:lineRule="auto"/>
        <w:ind w:right="15" w:firstLine="720"/>
        <w:jc w:val="both"/>
        <w:rPr>
          <w:rFonts w:ascii="Arial" w:hAnsi="Arial" w:cs="Arial"/>
          <w:sz w:val="16"/>
          <w:szCs w:val="16"/>
          <w:lang w:bidi="pt-BR"/>
        </w:rPr>
      </w:pPr>
    </w:p>
    <w:p w:rsidR="00755F1B" w:rsidRPr="00755F1B" w:rsidRDefault="00755F1B" w:rsidP="00755F1B">
      <w:pPr>
        <w:spacing w:before="120" w:after="120" w:line="312" w:lineRule="auto"/>
        <w:ind w:right="15" w:firstLine="720"/>
        <w:jc w:val="both"/>
        <w:rPr>
          <w:rFonts w:ascii="Arial" w:hAnsi="Arial" w:cs="Arial"/>
          <w:sz w:val="16"/>
          <w:szCs w:val="16"/>
          <w:lang w:val="pt-PT" w:bidi="pt-BR"/>
        </w:rPr>
      </w:pPr>
    </w:p>
    <w:p w:rsidR="00755F1B" w:rsidRPr="00755F1B" w:rsidRDefault="00755F1B" w:rsidP="00755F1B">
      <w:pPr>
        <w:spacing w:before="120" w:after="120" w:line="312" w:lineRule="auto"/>
        <w:ind w:right="15" w:firstLine="720"/>
        <w:jc w:val="both"/>
        <w:rPr>
          <w:rFonts w:ascii="Arial" w:hAnsi="Arial" w:cs="Arial"/>
          <w:bCs/>
          <w:sz w:val="16"/>
          <w:szCs w:val="16"/>
        </w:rPr>
      </w:pPr>
    </w:p>
    <w:p w:rsidR="00436C7A" w:rsidRPr="00436C7A" w:rsidRDefault="00436C7A" w:rsidP="00436C7A">
      <w:pPr>
        <w:spacing w:before="120" w:after="120" w:line="312" w:lineRule="auto"/>
        <w:ind w:right="15" w:firstLine="720"/>
        <w:jc w:val="both"/>
        <w:rPr>
          <w:rFonts w:ascii="Arial" w:eastAsia="Tahoma" w:hAnsi="Arial" w:cs="Arial"/>
          <w:b/>
          <w:color w:val="000000"/>
          <w:sz w:val="16"/>
          <w:szCs w:val="16"/>
          <w:lang w:bidi="pt-BR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Caxias do </w:t>
      </w:r>
      <w:r w:rsidR="0025643B">
        <w:rPr>
          <w:rFonts w:ascii="Arial" w:eastAsia="Arial" w:hAnsi="Arial" w:cs="Arial"/>
          <w:sz w:val="16"/>
          <w:szCs w:val="16"/>
        </w:rPr>
        <w:t>Sul, 30</w:t>
      </w:r>
      <w:r w:rsidR="007B6C32">
        <w:rPr>
          <w:rFonts w:ascii="Arial" w:eastAsia="Arial" w:hAnsi="Arial" w:cs="Arial"/>
          <w:sz w:val="16"/>
          <w:szCs w:val="16"/>
        </w:rPr>
        <w:t xml:space="preserve"> de </w:t>
      </w:r>
      <w:r w:rsidR="0025643B">
        <w:rPr>
          <w:rFonts w:ascii="Arial" w:eastAsia="Arial" w:hAnsi="Arial" w:cs="Arial"/>
          <w:sz w:val="16"/>
          <w:szCs w:val="16"/>
        </w:rPr>
        <w:t>setembro</w:t>
      </w:r>
      <w:r>
        <w:rPr>
          <w:rFonts w:ascii="Arial" w:eastAsia="Arial" w:hAnsi="Arial" w:cs="Arial"/>
          <w:sz w:val="16"/>
          <w:szCs w:val="16"/>
        </w:rPr>
        <w:t xml:space="preserve"> de 2021. </w:t>
      </w:r>
    </w:p>
    <w:p w:rsidR="00436C7A" w:rsidRDefault="00436C7A" w:rsidP="00436C7A">
      <w:pPr>
        <w:pStyle w:val="Textbody"/>
        <w:spacing w:after="0"/>
        <w:jc w:val="both"/>
        <w:rPr>
          <w:rFonts w:ascii="Arial" w:eastAsia="Arial" w:hAnsi="Arial" w:cs="Arial"/>
          <w:sz w:val="16"/>
          <w:szCs w:val="16"/>
        </w:rPr>
      </w:pPr>
    </w:p>
    <w:p w:rsidR="00436C7A" w:rsidRDefault="00436C7A" w:rsidP="00436C7A">
      <w:r>
        <w:rPr>
          <w:rFonts w:ascii="Arial" w:hAnsi="Arial" w:cs="Arial"/>
          <w:sz w:val="16"/>
          <w:szCs w:val="16"/>
        </w:rPr>
        <w:t xml:space="preserve">Helen dos Santos Machado Calleya – </w:t>
      </w:r>
      <w:r>
        <w:rPr>
          <w:rFonts w:ascii="Arial" w:hAnsi="Arial" w:cs="Arial"/>
          <w:sz w:val="16"/>
          <w:szCs w:val="16"/>
          <w:lang w:val="pt-PT"/>
        </w:rPr>
        <w:t>Diretora-Presidente          </w:t>
      </w:r>
      <w:r>
        <w:rPr>
          <w:rFonts w:ascii="Arial" w:hAnsi="Arial" w:cs="Arial"/>
          <w:sz w:val="16"/>
          <w:szCs w:val="16"/>
        </w:rPr>
        <w:t xml:space="preserve">   </w:t>
      </w:r>
      <w:r w:rsidR="003D5C99" w:rsidRPr="003D5C99">
        <w:rPr>
          <w:rFonts w:ascii="Arial" w:eastAsia="Tahoma" w:hAnsi="Arial" w:cs="Arial"/>
          <w:bCs/>
          <w:color w:val="000000" w:themeColor="text1"/>
          <w:sz w:val="16"/>
          <w:szCs w:val="16"/>
          <w:lang w:eastAsia="pt-BR" w:bidi="pt-BR"/>
        </w:rPr>
        <w:t>Diretor de Operações, Sr. Rafael Tregansin</w:t>
      </w:r>
    </w:p>
    <w:p w:rsidR="00992D4B" w:rsidRDefault="00992D4B"/>
    <w:sectPr w:rsidR="00992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35" w:rsidRDefault="00015C35" w:rsidP="00627D2C">
      <w:pPr>
        <w:spacing w:after="0"/>
      </w:pPr>
      <w:r>
        <w:separator/>
      </w:r>
    </w:p>
  </w:endnote>
  <w:endnote w:type="continuationSeparator" w:id="0">
    <w:p w:rsidR="00015C35" w:rsidRDefault="00015C35" w:rsidP="00627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35" w:rsidRDefault="00015C35" w:rsidP="00627D2C">
      <w:pPr>
        <w:spacing w:after="0"/>
      </w:pPr>
      <w:r>
        <w:separator/>
      </w:r>
    </w:p>
  </w:footnote>
  <w:footnote w:type="continuationSeparator" w:id="0">
    <w:p w:rsidR="00015C35" w:rsidRDefault="00015C35" w:rsidP="00627D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7A"/>
    <w:rsid w:val="00007BC0"/>
    <w:rsid w:val="00011721"/>
    <w:rsid w:val="00015C35"/>
    <w:rsid w:val="00017007"/>
    <w:rsid w:val="00026F15"/>
    <w:rsid w:val="0004285D"/>
    <w:rsid w:val="00044AA8"/>
    <w:rsid w:val="00045E52"/>
    <w:rsid w:val="000602D0"/>
    <w:rsid w:val="000614D2"/>
    <w:rsid w:val="000644A3"/>
    <w:rsid w:val="00066116"/>
    <w:rsid w:val="0007042E"/>
    <w:rsid w:val="00081655"/>
    <w:rsid w:val="00085809"/>
    <w:rsid w:val="000A6F90"/>
    <w:rsid w:val="000C4444"/>
    <w:rsid w:val="000E15D3"/>
    <w:rsid w:val="000F2F11"/>
    <w:rsid w:val="00114023"/>
    <w:rsid w:val="00130AD0"/>
    <w:rsid w:val="001506C1"/>
    <w:rsid w:val="00155842"/>
    <w:rsid w:val="00162985"/>
    <w:rsid w:val="0016452E"/>
    <w:rsid w:val="00182649"/>
    <w:rsid w:val="001854E1"/>
    <w:rsid w:val="00192446"/>
    <w:rsid w:val="00195364"/>
    <w:rsid w:val="00196C6D"/>
    <w:rsid w:val="001B7628"/>
    <w:rsid w:val="001D31B2"/>
    <w:rsid w:val="001D4418"/>
    <w:rsid w:val="00216521"/>
    <w:rsid w:val="00227DF5"/>
    <w:rsid w:val="0024361D"/>
    <w:rsid w:val="00247377"/>
    <w:rsid w:val="0025643B"/>
    <w:rsid w:val="00262C0C"/>
    <w:rsid w:val="00271F11"/>
    <w:rsid w:val="00273C65"/>
    <w:rsid w:val="0027521C"/>
    <w:rsid w:val="00275E67"/>
    <w:rsid w:val="0028353C"/>
    <w:rsid w:val="002843EB"/>
    <w:rsid w:val="0028502D"/>
    <w:rsid w:val="002860EC"/>
    <w:rsid w:val="00293FA1"/>
    <w:rsid w:val="002A2E2E"/>
    <w:rsid w:val="002A680D"/>
    <w:rsid w:val="002D4B49"/>
    <w:rsid w:val="002F1301"/>
    <w:rsid w:val="002F7131"/>
    <w:rsid w:val="0030430E"/>
    <w:rsid w:val="0031086D"/>
    <w:rsid w:val="0031460A"/>
    <w:rsid w:val="00324318"/>
    <w:rsid w:val="00365F3C"/>
    <w:rsid w:val="003721DA"/>
    <w:rsid w:val="003765F2"/>
    <w:rsid w:val="00381892"/>
    <w:rsid w:val="00386F8A"/>
    <w:rsid w:val="003A068B"/>
    <w:rsid w:val="003B6A77"/>
    <w:rsid w:val="003C4092"/>
    <w:rsid w:val="003C55D6"/>
    <w:rsid w:val="003D5C99"/>
    <w:rsid w:val="00423EED"/>
    <w:rsid w:val="00433E98"/>
    <w:rsid w:val="00434D98"/>
    <w:rsid w:val="00436C7A"/>
    <w:rsid w:val="00440C01"/>
    <w:rsid w:val="004449B2"/>
    <w:rsid w:val="004600EC"/>
    <w:rsid w:val="00482BB6"/>
    <w:rsid w:val="004858F9"/>
    <w:rsid w:val="00485A32"/>
    <w:rsid w:val="004D2A81"/>
    <w:rsid w:val="004E025F"/>
    <w:rsid w:val="004E5B44"/>
    <w:rsid w:val="004E77BC"/>
    <w:rsid w:val="004F669F"/>
    <w:rsid w:val="004F6CEA"/>
    <w:rsid w:val="005304C1"/>
    <w:rsid w:val="00535CA4"/>
    <w:rsid w:val="005468CA"/>
    <w:rsid w:val="00556354"/>
    <w:rsid w:val="00574E22"/>
    <w:rsid w:val="005A5B2D"/>
    <w:rsid w:val="005B33A0"/>
    <w:rsid w:val="005C1AA2"/>
    <w:rsid w:val="005C40A6"/>
    <w:rsid w:val="005C433A"/>
    <w:rsid w:val="005F4776"/>
    <w:rsid w:val="005F50EC"/>
    <w:rsid w:val="005F6929"/>
    <w:rsid w:val="0060254D"/>
    <w:rsid w:val="00623E71"/>
    <w:rsid w:val="00626C51"/>
    <w:rsid w:val="00627D2C"/>
    <w:rsid w:val="00660477"/>
    <w:rsid w:val="006631E4"/>
    <w:rsid w:val="006A3A4A"/>
    <w:rsid w:val="006B4E7B"/>
    <w:rsid w:val="006B6BD5"/>
    <w:rsid w:val="006B779A"/>
    <w:rsid w:val="006C0FEE"/>
    <w:rsid w:val="006C5CC9"/>
    <w:rsid w:val="006D3259"/>
    <w:rsid w:val="006F5CAF"/>
    <w:rsid w:val="007006C9"/>
    <w:rsid w:val="007058B4"/>
    <w:rsid w:val="007161D9"/>
    <w:rsid w:val="00720512"/>
    <w:rsid w:val="00721340"/>
    <w:rsid w:val="00732B18"/>
    <w:rsid w:val="00744E84"/>
    <w:rsid w:val="00755F1B"/>
    <w:rsid w:val="00760008"/>
    <w:rsid w:val="00765256"/>
    <w:rsid w:val="00772DC6"/>
    <w:rsid w:val="00793AEC"/>
    <w:rsid w:val="007B04E0"/>
    <w:rsid w:val="007B6C32"/>
    <w:rsid w:val="007B7BF9"/>
    <w:rsid w:val="007D2AAF"/>
    <w:rsid w:val="007D2AFF"/>
    <w:rsid w:val="007D4534"/>
    <w:rsid w:val="007F0DB5"/>
    <w:rsid w:val="00801C15"/>
    <w:rsid w:val="00806510"/>
    <w:rsid w:val="00820C64"/>
    <w:rsid w:val="0082703D"/>
    <w:rsid w:val="00836A29"/>
    <w:rsid w:val="00847347"/>
    <w:rsid w:val="00862D24"/>
    <w:rsid w:val="00865100"/>
    <w:rsid w:val="00871C44"/>
    <w:rsid w:val="00884C3D"/>
    <w:rsid w:val="008D5730"/>
    <w:rsid w:val="008F5B9D"/>
    <w:rsid w:val="009135A3"/>
    <w:rsid w:val="009220B6"/>
    <w:rsid w:val="0092362A"/>
    <w:rsid w:val="009240E1"/>
    <w:rsid w:val="009359FB"/>
    <w:rsid w:val="00941A2F"/>
    <w:rsid w:val="00947BA8"/>
    <w:rsid w:val="00951BFC"/>
    <w:rsid w:val="00992D4B"/>
    <w:rsid w:val="009A7112"/>
    <w:rsid w:val="009B6C26"/>
    <w:rsid w:val="009C3226"/>
    <w:rsid w:val="009D46EE"/>
    <w:rsid w:val="009E2E6D"/>
    <w:rsid w:val="00A01FE4"/>
    <w:rsid w:val="00A13C2A"/>
    <w:rsid w:val="00A26CF4"/>
    <w:rsid w:val="00A40730"/>
    <w:rsid w:val="00A5537D"/>
    <w:rsid w:val="00A62969"/>
    <w:rsid w:val="00A86D27"/>
    <w:rsid w:val="00A86FBE"/>
    <w:rsid w:val="00AA65BC"/>
    <w:rsid w:val="00AB0875"/>
    <w:rsid w:val="00AB7601"/>
    <w:rsid w:val="00AC23D7"/>
    <w:rsid w:val="00AC25BA"/>
    <w:rsid w:val="00AC42BE"/>
    <w:rsid w:val="00AD3A64"/>
    <w:rsid w:val="00AD4489"/>
    <w:rsid w:val="00AE73A6"/>
    <w:rsid w:val="00B048AE"/>
    <w:rsid w:val="00B24E92"/>
    <w:rsid w:val="00B353E2"/>
    <w:rsid w:val="00B428B9"/>
    <w:rsid w:val="00B77574"/>
    <w:rsid w:val="00BA13FE"/>
    <w:rsid w:val="00BC4E51"/>
    <w:rsid w:val="00BC7BD3"/>
    <w:rsid w:val="00BE10BA"/>
    <w:rsid w:val="00BE7EF8"/>
    <w:rsid w:val="00C10A15"/>
    <w:rsid w:val="00C30B24"/>
    <w:rsid w:val="00C46071"/>
    <w:rsid w:val="00C46C35"/>
    <w:rsid w:val="00C54662"/>
    <w:rsid w:val="00C54885"/>
    <w:rsid w:val="00C608E7"/>
    <w:rsid w:val="00C61B6B"/>
    <w:rsid w:val="00C75345"/>
    <w:rsid w:val="00C816C4"/>
    <w:rsid w:val="00C91953"/>
    <w:rsid w:val="00CE01EA"/>
    <w:rsid w:val="00D021DB"/>
    <w:rsid w:val="00D15DC9"/>
    <w:rsid w:val="00D21D5D"/>
    <w:rsid w:val="00D24EA4"/>
    <w:rsid w:val="00D372B0"/>
    <w:rsid w:val="00D5019C"/>
    <w:rsid w:val="00D54EDB"/>
    <w:rsid w:val="00D649CC"/>
    <w:rsid w:val="00D74B53"/>
    <w:rsid w:val="00D91E20"/>
    <w:rsid w:val="00DA070B"/>
    <w:rsid w:val="00DA66E8"/>
    <w:rsid w:val="00DA67EA"/>
    <w:rsid w:val="00DB62C6"/>
    <w:rsid w:val="00DB646F"/>
    <w:rsid w:val="00DE29DB"/>
    <w:rsid w:val="00DE6269"/>
    <w:rsid w:val="00DE6FD6"/>
    <w:rsid w:val="00E12DD8"/>
    <w:rsid w:val="00E15F0D"/>
    <w:rsid w:val="00E24D34"/>
    <w:rsid w:val="00E25C2B"/>
    <w:rsid w:val="00E41494"/>
    <w:rsid w:val="00E54658"/>
    <w:rsid w:val="00E55D83"/>
    <w:rsid w:val="00E6046C"/>
    <w:rsid w:val="00E72000"/>
    <w:rsid w:val="00E95929"/>
    <w:rsid w:val="00EA0483"/>
    <w:rsid w:val="00EB4076"/>
    <w:rsid w:val="00ED322A"/>
    <w:rsid w:val="00ED3598"/>
    <w:rsid w:val="00F06DE9"/>
    <w:rsid w:val="00F23847"/>
    <w:rsid w:val="00F6346D"/>
    <w:rsid w:val="00F70503"/>
    <w:rsid w:val="00F72ABF"/>
    <w:rsid w:val="00F904B3"/>
    <w:rsid w:val="00FA31C4"/>
    <w:rsid w:val="00FB6448"/>
    <w:rsid w:val="00FD1D27"/>
    <w:rsid w:val="00FD7A5F"/>
    <w:rsid w:val="00FE72FF"/>
    <w:rsid w:val="00FF0776"/>
    <w:rsid w:val="00FF0F99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FE9F-767F-4486-865C-BB4BB057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6C7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436C7A"/>
    <w:pPr>
      <w:spacing w:after="120"/>
    </w:pPr>
  </w:style>
  <w:style w:type="paragraph" w:styleId="Cabealho">
    <w:name w:val="header"/>
    <w:basedOn w:val="Normal"/>
    <w:link w:val="CabealhoChar"/>
    <w:uiPriority w:val="99"/>
    <w:unhideWhenUsed/>
    <w:rsid w:val="00627D2C"/>
    <w:pPr>
      <w:tabs>
        <w:tab w:val="center" w:pos="4252"/>
        <w:tab w:val="right" w:pos="8504"/>
      </w:tabs>
      <w:spacing w:after="0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27D2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27D2C"/>
    <w:pPr>
      <w:tabs>
        <w:tab w:val="center" w:pos="4252"/>
        <w:tab w:val="right" w:pos="8504"/>
      </w:tabs>
      <w:spacing w:after="0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27D2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1DB"/>
    <w:pPr>
      <w:spacing w:after="0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1D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1073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Vargas</dc:creator>
  <cp:keywords/>
  <dc:description/>
  <cp:lastModifiedBy>Jackson Vargas</cp:lastModifiedBy>
  <cp:revision>4</cp:revision>
  <cp:lastPrinted>2021-05-17T19:25:00Z</cp:lastPrinted>
  <dcterms:created xsi:type="dcterms:W3CDTF">2021-09-30T16:58:00Z</dcterms:created>
  <dcterms:modified xsi:type="dcterms:W3CDTF">2021-09-30T20:08:00Z</dcterms:modified>
</cp:coreProperties>
</file>